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49" w:rsidRDefault="00D77349" w:rsidP="003C40EB">
      <w:pPr>
        <w:jc w:val="center"/>
        <w:rPr>
          <w:b/>
          <w:bCs/>
          <w:sz w:val="36"/>
          <w:szCs w:val="36"/>
        </w:rPr>
      </w:pPr>
    </w:p>
    <w:p w:rsidR="00D77349" w:rsidRDefault="00D77349" w:rsidP="00D77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  <w:t>OGŁOSZENIE O ZAMÓWIENIU – roboty budowlane</w:t>
      </w:r>
    </w:p>
    <w:p w:rsidR="00D77349" w:rsidRDefault="00D77349" w:rsidP="00D77349">
      <w:pPr>
        <w:ind w:left="1065" w:firstLine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ogłoszenia 120531 – 2016; data zamieszczenia:05 07.2016</w:t>
      </w:r>
    </w:p>
    <w:p w:rsidR="00D77349" w:rsidRDefault="00D77349" w:rsidP="00D77349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D77349" w:rsidRDefault="00D77349" w:rsidP="00D77349">
      <w:pPr>
        <w:rPr>
          <w:b/>
          <w:bCs/>
          <w:sz w:val="36"/>
          <w:szCs w:val="36"/>
        </w:rPr>
      </w:pPr>
    </w:p>
    <w:p w:rsidR="00D77349" w:rsidRDefault="00D77349" w:rsidP="003C40EB">
      <w:pPr>
        <w:jc w:val="center"/>
        <w:rPr>
          <w:b/>
          <w:bCs/>
          <w:sz w:val="36"/>
          <w:szCs w:val="36"/>
        </w:rPr>
      </w:pPr>
    </w:p>
    <w:p w:rsidR="003C40EB" w:rsidRPr="003C40EB" w:rsidRDefault="00CD700A" w:rsidP="003C40EB">
      <w:pPr>
        <w:jc w:val="center"/>
        <w:rPr>
          <w:b/>
          <w:bCs/>
          <w:sz w:val="36"/>
          <w:szCs w:val="36"/>
        </w:rPr>
      </w:pPr>
      <w:r w:rsidRPr="003C40EB">
        <w:rPr>
          <w:b/>
          <w:bCs/>
          <w:sz w:val="36"/>
          <w:szCs w:val="36"/>
        </w:rPr>
        <w:t>OGŁOSZENIE</w:t>
      </w:r>
    </w:p>
    <w:p w:rsidR="00EE214A" w:rsidRDefault="00CD700A" w:rsidP="003C40EB">
      <w:pPr>
        <w:jc w:val="center"/>
        <w:rPr>
          <w:b/>
          <w:bCs/>
          <w:sz w:val="32"/>
          <w:szCs w:val="32"/>
        </w:rPr>
      </w:pPr>
      <w:r w:rsidRPr="003C40EB">
        <w:rPr>
          <w:b/>
          <w:bCs/>
          <w:sz w:val="36"/>
          <w:szCs w:val="36"/>
        </w:rPr>
        <w:t xml:space="preserve"> </w:t>
      </w:r>
      <w:r w:rsidR="00820DEB" w:rsidRPr="003C40EB">
        <w:rPr>
          <w:b/>
          <w:bCs/>
          <w:sz w:val="36"/>
          <w:szCs w:val="36"/>
        </w:rPr>
        <w:br/>
      </w:r>
      <w:r w:rsidRPr="00820DEB">
        <w:rPr>
          <w:b/>
          <w:bCs/>
          <w:sz w:val="32"/>
          <w:szCs w:val="32"/>
        </w:rPr>
        <w:t>O ZMIANIE TREŚCI SPECYFIKACJI ISTOTNYCH WARUNKÓW ZAMÓWIENIA (SIWZ</w:t>
      </w:r>
      <w:r w:rsidRPr="00B47ED4">
        <w:rPr>
          <w:b/>
          <w:bCs/>
          <w:sz w:val="32"/>
          <w:szCs w:val="32"/>
        </w:rPr>
        <w:t>)</w:t>
      </w:r>
    </w:p>
    <w:p w:rsidR="00820DEB" w:rsidRDefault="00820DEB" w:rsidP="00EE214A">
      <w:pPr>
        <w:rPr>
          <w:b/>
          <w:bCs/>
          <w:sz w:val="32"/>
          <w:szCs w:val="32"/>
        </w:rPr>
      </w:pPr>
    </w:p>
    <w:p w:rsidR="00820DEB" w:rsidRPr="00820DEB" w:rsidRDefault="00820DEB" w:rsidP="003C40EB">
      <w:pPr>
        <w:jc w:val="both"/>
        <w:rPr>
          <w:bCs/>
          <w:sz w:val="24"/>
          <w:szCs w:val="24"/>
        </w:rPr>
      </w:pPr>
      <w:r w:rsidRPr="00820DEB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UDOWA BUDYNKU MIESZKALNEGO WIELORODZINNEGO PRZY ULICY KOPERNIKA W TRZCIANCE</w:t>
      </w:r>
    </w:p>
    <w:p w:rsidR="00CD700A" w:rsidRPr="00CD700A" w:rsidRDefault="00CD700A" w:rsidP="00EE214A">
      <w:pPr>
        <w:rPr>
          <w:b/>
          <w:bCs/>
          <w:szCs w:val="24"/>
        </w:rPr>
      </w:pPr>
    </w:p>
    <w:p w:rsidR="00EE214A" w:rsidRDefault="00EE214A" w:rsidP="00EE214A">
      <w:pPr>
        <w:pStyle w:val="Tekstpodstawowywcity22"/>
        <w:ind w:left="360"/>
        <w:rPr>
          <w:szCs w:val="24"/>
        </w:rPr>
      </w:pPr>
      <w:r>
        <w:rPr>
          <w:szCs w:val="24"/>
        </w:rPr>
        <w:t>Zmienia się treść SIWZ</w:t>
      </w:r>
      <w:r w:rsidR="00CD700A">
        <w:rPr>
          <w:szCs w:val="24"/>
        </w:rPr>
        <w:t xml:space="preserve"> w zakresie dotyczącym </w:t>
      </w:r>
      <w:r w:rsidR="00CD700A" w:rsidRPr="00B47ED4">
        <w:rPr>
          <w:b/>
          <w:szCs w:val="24"/>
        </w:rPr>
        <w:t>CZĘŚCI 6  WYMOGI DOTYCZĄCE WADIUM pkt 10</w:t>
      </w:r>
      <w:r w:rsidR="003C40EB">
        <w:rPr>
          <w:b/>
          <w:szCs w:val="24"/>
        </w:rPr>
        <w:t>,</w:t>
      </w:r>
      <w:r w:rsidR="00CD700A" w:rsidRPr="00B47ED4">
        <w:rPr>
          <w:b/>
          <w:szCs w:val="24"/>
        </w:rPr>
        <w:t xml:space="preserve"> </w:t>
      </w:r>
      <w:r w:rsidR="00CD700A">
        <w:rPr>
          <w:szCs w:val="24"/>
        </w:rPr>
        <w:t>anulując jego</w:t>
      </w:r>
      <w:r w:rsidR="00135E93">
        <w:rPr>
          <w:szCs w:val="24"/>
        </w:rPr>
        <w:t xml:space="preserve"> dotychczasową</w:t>
      </w:r>
      <w:r w:rsidR="00CD700A">
        <w:rPr>
          <w:szCs w:val="24"/>
        </w:rPr>
        <w:t xml:space="preserve"> treść w całości</w:t>
      </w:r>
      <w:r w:rsidR="003C40EB">
        <w:rPr>
          <w:szCs w:val="24"/>
        </w:rPr>
        <w:br/>
      </w:r>
      <w:r w:rsidR="00CD700A">
        <w:rPr>
          <w:szCs w:val="24"/>
        </w:rPr>
        <w:t xml:space="preserve"> i nadając mu nowe brzmienie:</w:t>
      </w:r>
    </w:p>
    <w:p w:rsidR="00EE214A" w:rsidRPr="00EE214A" w:rsidRDefault="00EE214A" w:rsidP="003C40EB">
      <w:pPr>
        <w:pStyle w:val="Tekstpodstawowywcity22"/>
        <w:ind w:left="0"/>
        <w:rPr>
          <w:szCs w:val="24"/>
        </w:rPr>
      </w:pPr>
    </w:p>
    <w:p w:rsidR="00EE214A" w:rsidRPr="00EE214A" w:rsidRDefault="00EE214A" w:rsidP="007E37CD">
      <w:pPr>
        <w:pStyle w:val="Tekstpodstawowywcity22"/>
        <w:ind w:left="360"/>
        <w:rPr>
          <w:szCs w:val="24"/>
        </w:rPr>
      </w:pPr>
    </w:p>
    <w:p w:rsidR="00EE214A" w:rsidRDefault="001705DA" w:rsidP="007E37CD">
      <w:pPr>
        <w:pStyle w:val="Tekstpodstawowywcity22"/>
        <w:numPr>
          <w:ilvl w:val="0"/>
          <w:numId w:val="2"/>
        </w:numPr>
        <w:rPr>
          <w:szCs w:val="24"/>
        </w:rPr>
      </w:pPr>
      <w:r>
        <w:rPr>
          <w:bCs/>
          <w:szCs w:val="24"/>
        </w:rPr>
        <w:t>Zamawiający zatrzymuje wadium wraz z odsetkami</w:t>
      </w:r>
      <w:r w:rsidR="00EE214A">
        <w:rPr>
          <w:szCs w:val="24"/>
        </w:rPr>
        <w:t xml:space="preserve"> jeżeli:</w:t>
      </w:r>
    </w:p>
    <w:p w:rsidR="00EE214A" w:rsidRPr="007E37CD" w:rsidRDefault="007E37CD" w:rsidP="007E37CD">
      <w:pPr>
        <w:pStyle w:val="Akapitzlist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EE214A" w:rsidRPr="007E37C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odpowiedzi na wezwanie, o którym mowa w art.26 ust.3 z przyczyn leżących po jego stronie,</w:t>
      </w:r>
      <w:r w:rsidR="001E22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złoży</w:t>
      </w:r>
      <w:r w:rsidR="00820DEB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 dokumentów lub oświadczeń,</w:t>
      </w:r>
      <w:r w:rsidR="001E22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których mowa w art.25 ust.1,pełnomocnictw,listy podmiotów należących do tej samej grupy kapitałowej,</w:t>
      </w:r>
      <w:r w:rsidR="001E22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której mowa w art.24 ust.2</w:t>
      </w:r>
      <w:r w:rsidR="00820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</w:t>
      </w:r>
      <w:r w:rsidR="00820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</w:t>
      </w:r>
      <w:r w:rsidR="00820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informacji o tym,</w:t>
      </w:r>
      <w:r w:rsidR="001E22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 nie należy do grupy kapitałowej,</w:t>
      </w:r>
      <w:r w:rsidR="001E22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nie wyraził zgody na poprawienie omyłki,</w:t>
      </w:r>
      <w:r w:rsidR="001E22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której mowa w art.87 ust.2 pkt</w:t>
      </w:r>
      <w:r w:rsidR="00820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3,</w:t>
      </w:r>
      <w:r w:rsidR="001E22B4">
        <w:rPr>
          <w:rFonts w:ascii="Arial" w:hAnsi="Arial" w:cs="Arial"/>
          <w:sz w:val="24"/>
          <w:szCs w:val="24"/>
        </w:rPr>
        <w:t xml:space="preserve"> co powodowało brak możliwości wybrania oferty złożonej przez wykonawcę jako najkorzystniejszej. </w:t>
      </w:r>
    </w:p>
    <w:p w:rsidR="00EE214A" w:rsidRDefault="00EE214A" w:rsidP="001E22B4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EE214A" w:rsidRDefault="001705DA" w:rsidP="001E22B4">
      <w:pPr>
        <w:pStyle w:val="Akapitzlist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20DEB">
        <w:rPr>
          <w:rFonts w:ascii="Arial" w:hAnsi="Arial" w:cs="Arial"/>
          <w:sz w:val="24"/>
          <w:szCs w:val="24"/>
        </w:rPr>
        <w:t>ykonawca którego oferta została</w:t>
      </w:r>
      <w:r>
        <w:rPr>
          <w:rFonts w:ascii="Arial" w:hAnsi="Arial" w:cs="Arial"/>
          <w:sz w:val="24"/>
          <w:szCs w:val="24"/>
        </w:rPr>
        <w:t xml:space="preserve"> wybrana </w:t>
      </w:r>
      <w:r w:rsidR="00EE214A" w:rsidRPr="001E22B4">
        <w:rPr>
          <w:rFonts w:ascii="Arial" w:hAnsi="Arial" w:cs="Arial"/>
          <w:sz w:val="24"/>
          <w:szCs w:val="24"/>
        </w:rPr>
        <w:t>odmówi podpisania umowy na warunkach określonych w ofercie,</w:t>
      </w:r>
    </w:p>
    <w:p w:rsidR="003C40EB" w:rsidRPr="003C40EB" w:rsidRDefault="003C40EB" w:rsidP="003C40EB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EE214A" w:rsidRPr="003C40EB" w:rsidRDefault="001705DA" w:rsidP="003C40EB">
      <w:pPr>
        <w:pStyle w:val="Akapitzlist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C40EB">
        <w:rPr>
          <w:rFonts w:ascii="Arial" w:hAnsi="Arial" w:cs="Arial"/>
          <w:sz w:val="24"/>
          <w:szCs w:val="24"/>
        </w:rPr>
        <w:t>w</w:t>
      </w:r>
      <w:r w:rsidR="00820DEB" w:rsidRPr="003C40EB">
        <w:rPr>
          <w:rFonts w:ascii="Arial" w:hAnsi="Arial" w:cs="Arial"/>
          <w:sz w:val="24"/>
          <w:szCs w:val="24"/>
        </w:rPr>
        <w:t>ykonawca którego oferta została</w:t>
      </w:r>
      <w:r w:rsidRPr="003C40EB">
        <w:rPr>
          <w:rFonts w:ascii="Arial" w:hAnsi="Arial" w:cs="Arial"/>
          <w:sz w:val="24"/>
          <w:szCs w:val="24"/>
        </w:rPr>
        <w:t xml:space="preserve"> wybrana nie wniósł  wymaganego    </w:t>
      </w:r>
      <w:r w:rsidR="00EE214A" w:rsidRPr="003C40EB">
        <w:rPr>
          <w:rFonts w:ascii="Arial" w:hAnsi="Arial" w:cs="Arial"/>
          <w:sz w:val="24"/>
          <w:szCs w:val="24"/>
        </w:rPr>
        <w:t>zabezpieczenia należytego wykonania umowy,</w:t>
      </w:r>
    </w:p>
    <w:p w:rsidR="003C40EB" w:rsidRPr="003C40EB" w:rsidRDefault="003C40EB" w:rsidP="003C40EB">
      <w:pPr>
        <w:tabs>
          <w:tab w:val="left" w:pos="993"/>
        </w:tabs>
        <w:jc w:val="both"/>
        <w:rPr>
          <w:rFonts w:ascii="Arial" w:eastAsia="Arial-BoldMT" w:hAnsi="Arial" w:cs="Arial"/>
          <w:sz w:val="24"/>
          <w:szCs w:val="24"/>
        </w:rPr>
      </w:pPr>
    </w:p>
    <w:p w:rsidR="00EE214A" w:rsidRDefault="001E22B4" w:rsidP="003C40EB">
      <w:pPr>
        <w:tabs>
          <w:tab w:val="left" w:pos="993"/>
        </w:tabs>
        <w:jc w:val="both"/>
        <w:rPr>
          <w:rFonts w:ascii="Arial" w:hAnsi="Arial" w:cs="Arial"/>
          <w:b/>
          <w:bCs/>
          <w:sz w:val="24"/>
        </w:rPr>
      </w:pPr>
      <w:r>
        <w:rPr>
          <w:rFonts w:ascii="Arial" w:eastAsia="Arial-BoldMT" w:hAnsi="Arial" w:cs="Arial"/>
          <w:sz w:val="24"/>
          <w:szCs w:val="24"/>
        </w:rPr>
        <w:t xml:space="preserve">          10.4 zawarcie umowy stało się niemożliwe z przyczyn leżących po stronie</w:t>
      </w:r>
      <w:r w:rsidR="003C40EB">
        <w:rPr>
          <w:rFonts w:ascii="Arial" w:eastAsia="Arial-BoldMT" w:hAnsi="Arial" w:cs="Arial"/>
          <w:sz w:val="24"/>
          <w:szCs w:val="24"/>
        </w:rPr>
        <w:br/>
        <w:t xml:space="preserve">                </w:t>
      </w:r>
      <w:r>
        <w:rPr>
          <w:rFonts w:ascii="Arial" w:eastAsia="Arial-BoldMT" w:hAnsi="Arial" w:cs="Arial"/>
          <w:sz w:val="24"/>
          <w:szCs w:val="24"/>
        </w:rPr>
        <w:t xml:space="preserve"> </w:t>
      </w:r>
      <w:r w:rsidR="003C40EB">
        <w:rPr>
          <w:rFonts w:ascii="Arial" w:eastAsia="Arial-BoldMT" w:hAnsi="Arial" w:cs="Arial"/>
          <w:sz w:val="24"/>
          <w:szCs w:val="24"/>
        </w:rPr>
        <w:t xml:space="preserve"> </w:t>
      </w:r>
      <w:r>
        <w:rPr>
          <w:rFonts w:ascii="Arial" w:eastAsia="Arial-BoldMT" w:hAnsi="Arial" w:cs="Arial"/>
          <w:sz w:val="24"/>
          <w:szCs w:val="24"/>
        </w:rPr>
        <w:t>wykonawcy</w:t>
      </w:r>
    </w:p>
    <w:p w:rsidR="00EE214A" w:rsidRDefault="00EE214A" w:rsidP="003C40EB">
      <w:pPr>
        <w:jc w:val="both"/>
        <w:rPr>
          <w:rFonts w:ascii="Arial" w:hAnsi="Arial" w:cs="Arial"/>
          <w:b/>
          <w:bCs/>
          <w:sz w:val="24"/>
        </w:rPr>
      </w:pPr>
    </w:p>
    <w:p w:rsidR="003C40EB" w:rsidRDefault="003C40EB" w:rsidP="003C40EB">
      <w:pPr>
        <w:jc w:val="both"/>
        <w:rPr>
          <w:rFonts w:ascii="Arial" w:hAnsi="Arial" w:cs="Arial"/>
          <w:b/>
          <w:bCs/>
          <w:sz w:val="24"/>
        </w:rPr>
      </w:pPr>
    </w:p>
    <w:p w:rsidR="001C1634" w:rsidRDefault="001C1634"/>
    <w:p w:rsidR="002D30EA" w:rsidRPr="003C40EB" w:rsidRDefault="003C40EB" w:rsidP="003C40EB">
      <w:pPr>
        <w:ind w:left="3540"/>
        <w:jc w:val="center"/>
        <w:rPr>
          <w:b/>
          <w:sz w:val="22"/>
          <w:szCs w:val="22"/>
        </w:rPr>
      </w:pPr>
      <w:r w:rsidRPr="003C40EB">
        <w:rPr>
          <w:b/>
          <w:sz w:val="22"/>
          <w:szCs w:val="22"/>
        </w:rPr>
        <w:t>Zatwie</w:t>
      </w:r>
      <w:r w:rsidR="002D30EA" w:rsidRPr="003C40EB">
        <w:rPr>
          <w:b/>
          <w:sz w:val="22"/>
          <w:szCs w:val="22"/>
        </w:rPr>
        <w:t>rdzam:</w:t>
      </w:r>
    </w:p>
    <w:p w:rsidR="002D30EA" w:rsidRDefault="00DE26E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51435</wp:posOffset>
            </wp:positionV>
            <wp:extent cx="1800225" cy="1381125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0EB" w:rsidRDefault="003C40EB" w:rsidP="00DE26E4"/>
    <w:p w:rsidR="003C40EB" w:rsidRDefault="003C40EB" w:rsidP="003C40EB">
      <w:pPr>
        <w:ind w:left="4248" w:firstLine="708"/>
      </w:pPr>
    </w:p>
    <w:sectPr w:rsidR="003C40EB" w:rsidSect="001C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C34BDE"/>
    <w:multiLevelType w:val="hybridMultilevel"/>
    <w:tmpl w:val="7CF8C54E"/>
    <w:lvl w:ilvl="0" w:tplc="2AEAA8F6">
      <w:start w:val="10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9E1E65"/>
    <w:multiLevelType w:val="multilevel"/>
    <w:tmpl w:val="23724EC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14A"/>
    <w:rsid w:val="00033307"/>
    <w:rsid w:val="00135E93"/>
    <w:rsid w:val="00165FC7"/>
    <w:rsid w:val="001705DA"/>
    <w:rsid w:val="00181908"/>
    <w:rsid w:val="001C1634"/>
    <w:rsid w:val="001E22B4"/>
    <w:rsid w:val="002D30EA"/>
    <w:rsid w:val="003C40EB"/>
    <w:rsid w:val="005305DD"/>
    <w:rsid w:val="00553308"/>
    <w:rsid w:val="007E37CD"/>
    <w:rsid w:val="00820DEB"/>
    <w:rsid w:val="00887EF8"/>
    <w:rsid w:val="00A71E4F"/>
    <w:rsid w:val="00B47847"/>
    <w:rsid w:val="00B47ED4"/>
    <w:rsid w:val="00CA529F"/>
    <w:rsid w:val="00CD700A"/>
    <w:rsid w:val="00D77349"/>
    <w:rsid w:val="00DE26E4"/>
    <w:rsid w:val="00EE214A"/>
    <w:rsid w:val="00F8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4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E214A"/>
    <w:pPr>
      <w:ind w:left="426"/>
      <w:jc w:val="both"/>
    </w:pPr>
    <w:rPr>
      <w:rFonts w:ascii="Arial" w:hAnsi="Arial" w:cs="Arial"/>
      <w:sz w:val="24"/>
      <w:szCs w:val="27"/>
    </w:rPr>
  </w:style>
  <w:style w:type="paragraph" w:styleId="Akapitzlist">
    <w:name w:val="List Paragraph"/>
    <w:basedOn w:val="Normalny"/>
    <w:uiPriority w:val="34"/>
    <w:qFormat/>
    <w:rsid w:val="007E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E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ksieg1</cp:lastModifiedBy>
  <cp:revision>2</cp:revision>
  <cp:lastPrinted>2016-07-13T13:05:00Z</cp:lastPrinted>
  <dcterms:created xsi:type="dcterms:W3CDTF">2016-07-15T11:01:00Z</dcterms:created>
  <dcterms:modified xsi:type="dcterms:W3CDTF">2016-07-15T11:01:00Z</dcterms:modified>
</cp:coreProperties>
</file>